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9A" w:rsidRDefault="00B73E36">
      <w:pPr>
        <w:rPr>
          <w:b/>
          <w:sz w:val="48"/>
          <w:szCs w:val="48"/>
        </w:rPr>
      </w:pPr>
      <w:r>
        <w:rPr>
          <w:b/>
          <w:sz w:val="48"/>
          <w:szCs w:val="48"/>
        </w:rPr>
        <w:t>LABORATORIO</w:t>
      </w:r>
      <w:r w:rsidR="002C4F9A">
        <w:rPr>
          <w:b/>
          <w:sz w:val="48"/>
          <w:szCs w:val="48"/>
        </w:rPr>
        <w:t xml:space="preserve"> </w:t>
      </w:r>
    </w:p>
    <w:p w:rsidR="00B73E36" w:rsidRDefault="00B73E36">
      <w:pPr>
        <w:rPr>
          <w:noProof/>
          <w:lang w:eastAsia="it-IT"/>
        </w:rPr>
      </w:pPr>
      <w:r>
        <w:rPr>
          <w:b/>
          <w:sz w:val="48"/>
          <w:szCs w:val="48"/>
        </w:rPr>
        <w:t>A.S</w:t>
      </w:r>
      <w:r w:rsidR="00C66CA4">
        <w:rPr>
          <w:b/>
          <w:sz w:val="48"/>
          <w:szCs w:val="48"/>
        </w:rPr>
        <w:t>.</w:t>
      </w:r>
      <w:bookmarkStart w:id="0" w:name="_GoBack"/>
      <w:bookmarkEnd w:id="0"/>
      <w:r>
        <w:rPr>
          <w:b/>
          <w:sz w:val="48"/>
          <w:szCs w:val="48"/>
        </w:rPr>
        <w:t xml:space="preserve">  </w:t>
      </w:r>
      <w:proofErr w:type="gramStart"/>
      <w:r>
        <w:rPr>
          <w:b/>
          <w:sz w:val="48"/>
          <w:szCs w:val="48"/>
        </w:rPr>
        <w:t>2024</w:t>
      </w:r>
      <w:proofErr w:type="gramEnd"/>
      <w:r>
        <w:rPr>
          <w:b/>
          <w:sz w:val="48"/>
          <w:szCs w:val="48"/>
        </w:rPr>
        <w:t>/2025</w:t>
      </w:r>
    </w:p>
    <w:p w:rsidR="00C66CA4" w:rsidRDefault="00C66CA4">
      <w:pPr>
        <w:rPr>
          <w:noProof/>
          <w:lang w:eastAsia="it-IT"/>
        </w:rPr>
      </w:pPr>
      <w:r>
        <w:rPr>
          <w:b/>
          <w:sz w:val="48"/>
          <w:szCs w:val="48"/>
        </w:rPr>
        <w:t xml:space="preserve">     </w:t>
      </w:r>
    </w:p>
    <w:p w:rsidR="009F69C8" w:rsidRDefault="00C66CA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F81B19">
        <w:rPr>
          <w:noProof/>
          <w:lang w:eastAsia="it-IT"/>
        </w:rPr>
        <w:drawing>
          <wp:inline distT="0" distB="0" distL="0" distR="0" wp14:anchorId="1331465C" wp14:editId="27111D97">
            <wp:extent cx="5219700" cy="4895850"/>
            <wp:effectExtent l="0" t="0" r="0" b="0"/>
            <wp:docPr id="2" name="Immagine 2" descr="https://i.pinimg.com/564x/40/e2/df/40e2dfcf3142332438d3b34633aa1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40/e2/df/40e2dfcf3142332438d3b34633aa13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A4" w:rsidRDefault="00C66CA4">
      <w:pPr>
        <w:rPr>
          <w:b/>
          <w:sz w:val="48"/>
          <w:szCs w:val="48"/>
        </w:rPr>
      </w:pPr>
    </w:p>
    <w:p w:rsidR="00C66CA4" w:rsidRDefault="00C66CA4">
      <w:pPr>
        <w:rPr>
          <w:b/>
          <w:sz w:val="48"/>
          <w:szCs w:val="48"/>
        </w:rPr>
      </w:pPr>
    </w:p>
    <w:p w:rsidR="00C66CA4" w:rsidRDefault="00C66CA4">
      <w:pPr>
        <w:rPr>
          <w:b/>
          <w:sz w:val="48"/>
          <w:szCs w:val="48"/>
        </w:rPr>
      </w:pPr>
    </w:p>
    <w:p w:rsidR="00C66CA4" w:rsidRDefault="00C66CA4">
      <w:pPr>
        <w:rPr>
          <w:b/>
          <w:sz w:val="48"/>
          <w:szCs w:val="48"/>
        </w:rPr>
      </w:pPr>
    </w:p>
    <w:p w:rsidR="00C66CA4" w:rsidRPr="00C66CA4" w:rsidRDefault="00C66CA4">
      <w:pPr>
        <w:rPr>
          <w:b/>
          <w:color w:val="00B050"/>
          <w:sz w:val="48"/>
          <w:szCs w:val="48"/>
        </w:rPr>
      </w:pPr>
      <w:r w:rsidRPr="00C66CA4">
        <w:rPr>
          <w:b/>
          <w:color w:val="00B050"/>
          <w:sz w:val="48"/>
          <w:szCs w:val="48"/>
        </w:rPr>
        <w:lastRenderedPageBreak/>
        <w:t>Perché organizzare i laboratori?</w:t>
      </w:r>
    </w:p>
    <w:p w:rsidR="002C4F9A" w:rsidRDefault="00B73E36">
      <w:pPr>
        <w:rPr>
          <w:sz w:val="32"/>
          <w:szCs w:val="32"/>
        </w:rPr>
      </w:pPr>
      <w:r w:rsidRPr="00B73E36">
        <w:rPr>
          <w:sz w:val="32"/>
          <w:szCs w:val="32"/>
        </w:rPr>
        <w:t>Le attività di laboratorio</w:t>
      </w:r>
      <w:r>
        <w:rPr>
          <w:sz w:val="32"/>
          <w:szCs w:val="32"/>
        </w:rPr>
        <w:t xml:space="preserve"> consentono di favorire rapporti interpersonali tra bambini e di permettere loro scambi di esperienze con coetanei di altre sezioni. Nei laboratori l’apprendimento è basato sulla ricerca e sulla produzione con possibilità di seguire individualmente dli alunni; tutto grazie a strumenti, metodi,</w:t>
      </w:r>
      <w:r w:rsidR="001900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attività differenziate in rapporto all’età, ai diversi ritmi e tempi di apprendimento agli interessi e alle motivazioni di ogni singolo </w:t>
      </w:r>
      <w:r w:rsidR="001900C5">
        <w:rPr>
          <w:sz w:val="32"/>
          <w:szCs w:val="32"/>
        </w:rPr>
        <w:t>alunno. Riveste importanza fondamentale l’allestimento di spazi, di angoli di attività in cui i bambini possono toccare manipolare, costruire e inventare, progettare ecc.</w:t>
      </w:r>
    </w:p>
    <w:p w:rsidR="001900C5" w:rsidRPr="00B73E36" w:rsidRDefault="001900C5">
      <w:pPr>
        <w:rPr>
          <w:sz w:val="32"/>
          <w:szCs w:val="32"/>
        </w:rPr>
      </w:pPr>
    </w:p>
    <w:p w:rsidR="005F079F" w:rsidRPr="009F69C8" w:rsidRDefault="001900C5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Obiettivo generale:</w:t>
      </w:r>
    </w:p>
    <w:p w:rsidR="009F69C8" w:rsidRDefault="001900C5">
      <w:pPr>
        <w:rPr>
          <w:sz w:val="28"/>
          <w:szCs w:val="28"/>
        </w:rPr>
      </w:pPr>
      <w:r>
        <w:rPr>
          <w:sz w:val="28"/>
          <w:szCs w:val="28"/>
        </w:rPr>
        <w:t>L’attività laboratoriale ha come obiettivo generale quello di aiutare il bambino ad esprimersi attraverso i cinque sensi,</w:t>
      </w:r>
      <w:r w:rsidR="00C66CA4">
        <w:rPr>
          <w:sz w:val="28"/>
          <w:szCs w:val="28"/>
        </w:rPr>
        <w:t xml:space="preserve"> attraverso l’attività manipolativa, pittorica, mediante l’esplorazione di materiali e strumenti sempre nuovi e accompagnarlo a misurarsi e a esprimersi con creatività e fantasia.</w:t>
      </w:r>
    </w:p>
    <w:p w:rsidR="00C66CA4" w:rsidRDefault="00C66CA4">
      <w:pPr>
        <w:rPr>
          <w:sz w:val="28"/>
          <w:szCs w:val="28"/>
        </w:rPr>
      </w:pPr>
    </w:p>
    <w:p w:rsidR="00C66CA4" w:rsidRPr="00C66CA4" w:rsidRDefault="00C66CA4">
      <w:pPr>
        <w:rPr>
          <w:b/>
          <w:color w:val="FF0000"/>
          <w:sz w:val="28"/>
          <w:szCs w:val="28"/>
        </w:rPr>
      </w:pPr>
      <w:r w:rsidRPr="00C66CA4">
        <w:rPr>
          <w:b/>
          <w:color w:val="FF0000"/>
          <w:sz w:val="28"/>
          <w:szCs w:val="28"/>
        </w:rPr>
        <w:t>I laboratori promuovono:</w:t>
      </w:r>
    </w:p>
    <w:p w:rsidR="00C66CA4" w:rsidRPr="00C66CA4" w:rsidRDefault="00C66CA4" w:rsidP="00C66CA4">
      <w:pPr>
        <w:pStyle w:val="Paragrafoelenco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66CA4">
        <w:rPr>
          <w:b/>
          <w:color w:val="FF0000"/>
          <w:sz w:val="28"/>
          <w:szCs w:val="28"/>
        </w:rPr>
        <w:t>L’esplorazione e la scoperta</w:t>
      </w:r>
    </w:p>
    <w:p w:rsidR="00C66CA4" w:rsidRPr="00C66CA4" w:rsidRDefault="00C66CA4" w:rsidP="00C66CA4">
      <w:pPr>
        <w:pStyle w:val="Paragrafoelenco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66CA4">
        <w:rPr>
          <w:b/>
          <w:color w:val="FF0000"/>
          <w:sz w:val="28"/>
          <w:szCs w:val="28"/>
        </w:rPr>
        <w:t>Apprendimento collaborativo</w:t>
      </w:r>
    </w:p>
    <w:p w:rsidR="00C66CA4" w:rsidRPr="00C66CA4" w:rsidRDefault="00C66CA4" w:rsidP="00C66CA4">
      <w:pPr>
        <w:pStyle w:val="Paragrafoelenco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66CA4">
        <w:rPr>
          <w:b/>
          <w:color w:val="FF0000"/>
          <w:sz w:val="28"/>
          <w:szCs w:val="28"/>
        </w:rPr>
        <w:t xml:space="preserve">Ascolto e scambio con l’altro </w:t>
      </w:r>
    </w:p>
    <w:p w:rsidR="00C66CA4" w:rsidRDefault="00C66CA4" w:rsidP="00C66CA4">
      <w:pPr>
        <w:pStyle w:val="Paragrafoelenco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66CA4">
        <w:rPr>
          <w:b/>
          <w:color w:val="FF0000"/>
          <w:sz w:val="28"/>
          <w:szCs w:val="28"/>
        </w:rPr>
        <w:t>Riflessività sul proprio percorso formativo</w:t>
      </w:r>
    </w:p>
    <w:p w:rsidR="00C66CA4" w:rsidRDefault="00C66CA4" w:rsidP="00C66CA4">
      <w:pPr>
        <w:rPr>
          <w:b/>
          <w:color w:val="FF0000"/>
          <w:sz w:val="28"/>
          <w:szCs w:val="28"/>
        </w:rPr>
      </w:pPr>
    </w:p>
    <w:p w:rsidR="00C66CA4" w:rsidRPr="00C66CA4" w:rsidRDefault="00C66CA4" w:rsidP="00C66CA4">
      <w:pPr>
        <w:rPr>
          <w:b/>
          <w:sz w:val="28"/>
          <w:szCs w:val="28"/>
        </w:rPr>
      </w:pPr>
      <w:r w:rsidRPr="00C66CA4">
        <w:rPr>
          <w:b/>
          <w:sz w:val="28"/>
          <w:szCs w:val="28"/>
        </w:rPr>
        <w:t>Metodologia</w:t>
      </w:r>
    </w:p>
    <w:p w:rsidR="00C66CA4" w:rsidRPr="00C66CA4" w:rsidRDefault="00C66CA4" w:rsidP="00C66CA4">
      <w:pPr>
        <w:rPr>
          <w:sz w:val="28"/>
          <w:szCs w:val="28"/>
        </w:rPr>
      </w:pPr>
      <w:r w:rsidRPr="00C66CA4">
        <w:rPr>
          <w:sz w:val="28"/>
          <w:szCs w:val="28"/>
        </w:rPr>
        <w:t>La metodologia sarà organizzata in base alla tematica prescelta.</w:t>
      </w:r>
    </w:p>
    <w:sectPr w:rsidR="00C66CA4" w:rsidRPr="00C66CA4" w:rsidSect="00A60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1949"/>
    <w:multiLevelType w:val="hybridMultilevel"/>
    <w:tmpl w:val="2A545A46"/>
    <w:lvl w:ilvl="0" w:tplc="997A4B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2D"/>
    <w:rsid w:val="000665BE"/>
    <w:rsid w:val="001900C5"/>
    <w:rsid w:val="002C4F9A"/>
    <w:rsid w:val="005F079F"/>
    <w:rsid w:val="0086662D"/>
    <w:rsid w:val="009F69C8"/>
    <w:rsid w:val="00A60634"/>
    <w:rsid w:val="00B73E36"/>
    <w:rsid w:val="00C66CA4"/>
    <w:rsid w:val="00F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FD02-777E-4854-9222-A3482FE3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A82D-99EB-47D0-B535-09B32FB0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Account Microsoft</cp:lastModifiedBy>
  <cp:revision>5</cp:revision>
  <dcterms:created xsi:type="dcterms:W3CDTF">2019-08-30T12:58:00Z</dcterms:created>
  <dcterms:modified xsi:type="dcterms:W3CDTF">2024-07-09T06:50:00Z</dcterms:modified>
</cp:coreProperties>
</file>